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771D1" w14:textId="65F1DBCA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120629">
        <w:rPr>
          <w:b/>
          <w:bCs/>
        </w:rPr>
        <w:t>6/</w:t>
      </w:r>
      <w:r w:rsidR="00F807A0" w:rsidRPr="00F807A0">
        <w:rPr>
          <w:b/>
          <w:bCs/>
        </w:rPr>
        <w:t>2022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Ostrołęce II</w:t>
      </w:r>
    </w:p>
    <w:p w14:paraId="74D0D9A1" w14:textId="653C2EEF" w:rsidR="00D16DBA" w:rsidRDefault="00C7458A">
      <w:pPr>
        <w:spacing w:line="312" w:lineRule="auto"/>
        <w:jc w:val="center"/>
      </w:pPr>
      <w:r>
        <w:rPr>
          <w:b/>
        </w:rPr>
        <w:t xml:space="preserve">z dnia 6 </w:t>
      </w:r>
      <w:r w:rsidR="005E1B3E">
        <w:rPr>
          <w:b/>
        </w:rPr>
        <w:t>czerwca 2022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Gminnej Komisji Wyborczej w Obrytem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Gminy Obryte</w:t>
      </w:r>
    </w:p>
    <w:p w14:paraId="3FBDEABB" w14:textId="77777777" w:rsidR="00D16DBA" w:rsidRDefault="005E1B3E">
      <w:pPr>
        <w:spacing w:line="312" w:lineRule="auto"/>
        <w:jc w:val="center"/>
      </w:pPr>
      <w:r>
        <w:rPr>
          <w:b/>
          <w:bCs/>
        </w:rPr>
        <w:t>zarządzonych na dzień 17 lipca 2022 r.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2989BD3D" w:rsidR="00D16DBA" w:rsidRDefault="005E1B3E">
      <w:pPr>
        <w:spacing w:line="312" w:lineRule="auto"/>
        <w:jc w:val="both"/>
      </w:pPr>
      <w:r>
        <w:t xml:space="preserve">Na podstawie art. 178 § 7 pkt 2 ustawy z dnia 5 stycznia 2011 r. – Kodeks wyborczy </w:t>
      </w:r>
      <w:r w:rsidR="00120629">
        <w:br/>
      </w:r>
      <w:r>
        <w:t>(Dz. U. z 2020 r. poz. 1319, z 2021 r. poz. 1834 i 2054 oraz z 2022 r. poz. 655), w celu przeprowadzenia wyborów uzupełniających do Rady Gminy Obryte</w:t>
      </w:r>
      <w:r>
        <w:rPr>
          <w:bCs/>
        </w:rPr>
        <w:t xml:space="preserve"> zarządzonych na dzień </w:t>
      </w:r>
      <w:r w:rsidR="00120629">
        <w:rPr>
          <w:bCs/>
        </w:rPr>
        <w:br/>
      </w:r>
      <w:r>
        <w:rPr>
          <w:bCs/>
        </w:rPr>
        <w:t xml:space="preserve">17 lipca 2022 r., </w:t>
      </w:r>
      <w:r>
        <w:t>Komisarz Wyborczy w Ostrołęce II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252AF5CE" w14:textId="02F2AEB0" w:rsidR="00D16DBA" w:rsidRDefault="005E1B3E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Zwołuje się pierwsze posiedzenie Gminnej Komisji Wyborczej w Obrytem na dzień </w:t>
      </w:r>
      <w:r w:rsidR="002237C7">
        <w:rPr>
          <w:sz w:val="24"/>
          <w:szCs w:val="24"/>
        </w:rPr>
        <w:br/>
        <w:t xml:space="preserve">9 czerwca </w:t>
      </w:r>
      <w:r w:rsidR="00120629">
        <w:rPr>
          <w:sz w:val="24"/>
          <w:szCs w:val="24"/>
        </w:rPr>
        <w:t>2022 r.</w:t>
      </w:r>
      <w:r>
        <w:rPr>
          <w:sz w:val="24"/>
          <w:szCs w:val="24"/>
        </w:rPr>
        <w:t xml:space="preserve"> o godz. </w:t>
      </w:r>
      <w:r w:rsidR="00D113BF">
        <w:t>14</w:t>
      </w:r>
      <w:r w:rsidR="00D113BF">
        <w:rPr>
          <w:u w:val="single"/>
          <w:vertAlign w:val="superscript"/>
        </w:rPr>
        <w:t>00</w:t>
      </w:r>
      <w:r>
        <w:rPr>
          <w:sz w:val="24"/>
          <w:szCs w:val="24"/>
        </w:rPr>
        <w:t xml:space="preserve"> w </w:t>
      </w:r>
      <w:r w:rsidR="00120629">
        <w:rPr>
          <w:sz w:val="24"/>
          <w:szCs w:val="24"/>
        </w:rPr>
        <w:t>Urzędzie Gminy w Obrytem,</w:t>
      </w:r>
      <w:r w:rsidR="00DE0144">
        <w:rPr>
          <w:sz w:val="24"/>
          <w:szCs w:val="24"/>
        </w:rPr>
        <w:t xml:space="preserve"> I piętro sala obrad Rady Gminy Obryte,</w:t>
      </w:r>
      <w:r w:rsidR="00120629">
        <w:rPr>
          <w:sz w:val="24"/>
          <w:szCs w:val="24"/>
        </w:rPr>
        <w:t xml:space="preserve"> Obryte 185, 07-215 Obryte</w:t>
      </w:r>
      <w:r>
        <w:rPr>
          <w:sz w:val="24"/>
          <w:szCs w:val="24"/>
        </w:rPr>
        <w:t xml:space="preserve"> .</w:t>
      </w:r>
    </w:p>
    <w:p w14:paraId="7C24A345" w14:textId="77777777"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1D06853A" w:rsidR="00D16DBA" w:rsidRDefault="005E1B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716947">
        <w:rPr>
          <w:sz w:val="24"/>
          <w:szCs w:val="24"/>
        </w:rPr>
        <w:t>Organizację posiedzenia zapewnia Wójt Gminy Obryte.</w:t>
      </w:r>
    </w:p>
    <w:p w14:paraId="1E31C50F" w14:textId="77777777" w:rsidR="00353BCB" w:rsidRPr="00716947" w:rsidRDefault="00353BCB">
      <w:pPr>
        <w:pStyle w:val="Tekstpodstawowywcity2"/>
        <w:spacing w:line="312" w:lineRule="auto"/>
        <w:ind w:firstLine="0"/>
      </w:pP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50E17365" w:rsidR="00D16DBA" w:rsidRDefault="005E1B3E">
      <w:pPr>
        <w:spacing w:before="120" w:line="312" w:lineRule="auto"/>
      </w:pPr>
      <w:r>
        <w:t>Postanowienie wchodzi w życie z dniem podpisania.</w:t>
      </w:r>
    </w:p>
    <w:p w14:paraId="7414CB18" w14:textId="7D96450C" w:rsidR="00C7458A" w:rsidRDefault="00C7458A">
      <w:pPr>
        <w:spacing w:before="120" w:line="312" w:lineRule="auto"/>
      </w:pPr>
    </w:p>
    <w:p w14:paraId="2C206232" w14:textId="77777777" w:rsidR="00C7458A" w:rsidRDefault="00C7458A" w:rsidP="00C7458A">
      <w:pPr>
        <w:keepLines/>
        <w:spacing w:before="120" w:after="120"/>
        <w:ind w:firstLine="426"/>
        <w:jc w:val="right"/>
      </w:pPr>
    </w:p>
    <w:p w14:paraId="298A2F2D" w14:textId="675467D6" w:rsidR="00C7458A" w:rsidRPr="006347E1" w:rsidRDefault="00C7458A" w:rsidP="00C7458A">
      <w:pPr>
        <w:keepLines/>
        <w:spacing w:before="120" w:after="120"/>
        <w:ind w:firstLine="426"/>
        <w:jc w:val="right"/>
        <w:rPr>
          <w:b/>
          <w:color w:val="000000"/>
          <w:u w:color="000000"/>
        </w:rPr>
      </w:pPr>
      <w:r w:rsidRPr="006347E1">
        <w:rPr>
          <w:b/>
          <w:color w:val="000000"/>
          <w:u w:color="000000"/>
        </w:rPr>
        <w:t>KOMISARZ WYBORCZY</w:t>
      </w:r>
    </w:p>
    <w:p w14:paraId="3540959C" w14:textId="7E4DE4BC" w:rsidR="00C7458A" w:rsidRPr="006347E1" w:rsidRDefault="00C7458A" w:rsidP="00C7458A">
      <w:pPr>
        <w:keepLines/>
        <w:spacing w:before="120" w:after="120"/>
        <w:ind w:firstLine="426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   </w:t>
      </w:r>
      <w:r>
        <w:rPr>
          <w:b/>
          <w:color w:val="000000"/>
          <w:u w:color="000000"/>
        </w:rPr>
        <w:t xml:space="preserve">      </w:t>
      </w:r>
      <w:r>
        <w:rPr>
          <w:b/>
          <w:color w:val="000000"/>
          <w:u w:color="000000"/>
        </w:rPr>
        <w:t xml:space="preserve"> </w:t>
      </w:r>
      <w:r w:rsidRPr="006347E1">
        <w:rPr>
          <w:b/>
          <w:color w:val="000000"/>
          <w:u w:color="000000"/>
        </w:rPr>
        <w:t>w Ostrołęce II</w:t>
      </w:r>
    </w:p>
    <w:p w14:paraId="09B8475C" w14:textId="5E218037" w:rsidR="00C7458A" w:rsidRPr="006347E1" w:rsidRDefault="00C7458A" w:rsidP="00C7458A">
      <w:pPr>
        <w:keepLines/>
        <w:spacing w:before="120" w:after="120"/>
        <w:ind w:firstLine="426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  </w:t>
      </w:r>
      <w:r>
        <w:rPr>
          <w:b/>
          <w:color w:val="000000"/>
          <w:u w:color="000000"/>
        </w:rPr>
        <w:t xml:space="preserve">      </w:t>
      </w:r>
      <w:bookmarkStart w:id="1" w:name="_GoBack"/>
      <w:bookmarkEnd w:id="1"/>
      <w:r>
        <w:rPr>
          <w:b/>
          <w:color w:val="000000"/>
          <w:u w:color="000000"/>
        </w:rPr>
        <w:t xml:space="preserve"> </w:t>
      </w:r>
      <w:r w:rsidRPr="006347E1">
        <w:rPr>
          <w:b/>
          <w:color w:val="000000"/>
          <w:u w:color="000000"/>
        </w:rPr>
        <w:t>/-/ Krystyna Kołota</w:t>
      </w:r>
    </w:p>
    <w:p w14:paraId="5ABD41B0" w14:textId="77777777" w:rsidR="00C7458A" w:rsidRDefault="00C7458A">
      <w:pPr>
        <w:spacing w:before="120" w:line="312" w:lineRule="auto"/>
      </w:pP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34594515" w:rsidR="00D16DBA" w:rsidRDefault="00D16DBA">
      <w:pPr>
        <w:spacing w:line="312" w:lineRule="auto"/>
        <w:rPr>
          <w:b/>
          <w:bCs/>
        </w:rPr>
      </w:pP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120629"/>
    <w:rsid w:val="002237C7"/>
    <w:rsid w:val="00353BCB"/>
    <w:rsid w:val="005E1B3E"/>
    <w:rsid w:val="00716947"/>
    <w:rsid w:val="00C7458A"/>
    <w:rsid w:val="00D113BF"/>
    <w:rsid w:val="00D16DBA"/>
    <w:rsid w:val="00DE0144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EA77-C9F7-4BCD-846E-C1FEC406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Katarzyna Boruch</cp:lastModifiedBy>
  <cp:revision>7</cp:revision>
  <cp:lastPrinted>2022-06-02T08:00:00Z</cp:lastPrinted>
  <dcterms:created xsi:type="dcterms:W3CDTF">2022-06-02T07:46:00Z</dcterms:created>
  <dcterms:modified xsi:type="dcterms:W3CDTF">2022-06-06T08:18:00Z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